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494"/>
        <w:gridCol w:w="1797"/>
        <w:gridCol w:w="1522"/>
        <w:gridCol w:w="1843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94" w:type="dxa"/>
          </w:tcPr>
          <w:p w14:paraId="01C95C8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</w:rPr>
              <w:t>祁家宝</w:t>
            </w:r>
          </w:p>
        </w:tc>
        <w:tc>
          <w:tcPr>
            <w:tcW w:w="1797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22" w:type="dxa"/>
          </w:tcPr>
          <w:p w14:paraId="15079A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</w:rPr>
              <w:t>男</w:t>
            </w:r>
          </w:p>
        </w:tc>
        <w:tc>
          <w:tcPr>
            <w:tcW w:w="1843" w:type="dxa"/>
            <w:vMerge w:val="restart"/>
            <w:vAlign w:val="center"/>
          </w:tcPr>
          <w:p w14:paraId="5FC18564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-39370</wp:posOffset>
                  </wp:positionH>
                  <wp:positionV relativeFrom="page">
                    <wp:posOffset>135255</wp:posOffset>
                  </wp:positionV>
                  <wp:extent cx="1038225" cy="1466850"/>
                  <wp:effectExtent l="0" t="0" r="9525" b="0"/>
                  <wp:wrapNone/>
                  <wp:docPr id="1495015689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5015689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494" w:type="dxa"/>
          </w:tcPr>
          <w:p w14:paraId="435F492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</w:rPr>
              <w:t>汉族</w:t>
            </w:r>
          </w:p>
        </w:tc>
        <w:tc>
          <w:tcPr>
            <w:tcW w:w="1797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22" w:type="dxa"/>
          </w:tcPr>
          <w:p w14:paraId="5608819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</w:rPr>
              <w:t>预备党员</w:t>
            </w:r>
          </w:p>
        </w:tc>
        <w:tc>
          <w:tcPr>
            <w:tcW w:w="1843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494" w:type="dxa"/>
          </w:tcPr>
          <w:p w14:paraId="4C4667FF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</w:rPr>
              <w:t>中国石油大学（北京）</w:t>
            </w:r>
          </w:p>
        </w:tc>
        <w:tc>
          <w:tcPr>
            <w:tcW w:w="1797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22" w:type="dxa"/>
          </w:tcPr>
          <w:p w14:paraId="49D34CAB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</w:rPr>
              <w:t>2004年5月</w:t>
            </w:r>
          </w:p>
        </w:tc>
        <w:tc>
          <w:tcPr>
            <w:tcW w:w="1843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494" w:type="dxa"/>
          </w:tcPr>
          <w:p w14:paraId="51B31976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</w:rPr>
              <w:t>机械与储运工程学院</w:t>
            </w:r>
          </w:p>
        </w:tc>
        <w:tc>
          <w:tcPr>
            <w:tcW w:w="1797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22" w:type="dxa"/>
          </w:tcPr>
          <w:p w14:paraId="02CDE294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</w:rPr>
              <w:t>储运22-3班</w:t>
            </w:r>
          </w:p>
        </w:tc>
        <w:tc>
          <w:tcPr>
            <w:tcW w:w="1843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494" w:type="dxa"/>
          </w:tcPr>
          <w:p w14:paraId="7320E2D6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65" w:type="dxa"/>
            <w:gridSpan w:val="2"/>
          </w:tcPr>
          <w:p w14:paraId="70CDE22E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494" w:type="dxa"/>
          </w:tcPr>
          <w:p w14:paraId="172B7B54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</w:p>
        </w:tc>
        <w:tc>
          <w:tcPr>
            <w:tcW w:w="1797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65" w:type="dxa"/>
            <w:gridSpan w:val="2"/>
          </w:tcPr>
          <w:p w14:paraId="466F9FD2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4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12590057">
            <w:pPr>
              <w:spacing w:line="360" w:lineRule="auto"/>
              <w:ind w:firstLine="480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祁家宝，男，现年21岁，中共预备党员，中国石油大学（北京）机械与储运工程学院油气储运工程专业2022级本科生。综合测评成绩：26/103。担任第十五届机械与储运工程学院星火青年志愿者协会主席、储运22-3班文体委员。先后获得本科生国家励志奖学金、中国石油大学（北京）“三好学生”、中国石油大学(北京)“优秀学生干部”、中国石油大学（北京）“优秀团员”、中国石油大学（北京）学生社会实践先进个人。</w:t>
            </w:r>
            <w:r>
              <w:rPr>
                <w:rFonts w:ascii="Times New Roman" w:hAnsi="Times New Roman" w:eastAsia="宋体"/>
                <w:sz w:val="24"/>
                <w:lang w:val="en-US"/>
              </w:rPr>
              <w:t>作为核心班委，充分发挥带头作用，带领储运22-3班获评2024年中国石油大学（北京）“十佳示范班集体”。</w:t>
            </w:r>
            <w:r>
              <w:rPr>
                <w:rFonts w:ascii="Times New Roman" w:hAnsi="Times New Roman" w:eastAsia="宋体"/>
                <w:sz w:val="24"/>
              </w:rPr>
              <w:t xml:space="preserve"> </w:t>
            </w:r>
            <w:r>
              <w:rPr>
                <w:rFonts w:hint="eastAsia" w:ascii="Times New Roman" w:hAnsi="Times New Roman" w:eastAsia="宋体"/>
                <w:sz w:val="24"/>
              </w:rPr>
              <w:t>担任星火青年志愿者协会主席期间，积极</w:t>
            </w:r>
            <w:r>
              <w:rPr>
                <w:rFonts w:ascii="Times New Roman" w:hAnsi="Times New Roman" w:eastAsia="宋体"/>
                <w:sz w:val="24"/>
                <w:lang w:val="en-US"/>
              </w:rPr>
              <w:t>协调各方资源,组织开展50余场形式多样志愿服务活动，其中“星火相传，编程支教Python”支教活动、“翱翔之翼”农场义工活动、“机器人+”科普教育等一系列特色志愿活动，获“中国科协之声”报道，产生良好的社会反响。建设科技志愿服务队，在团队的共同努力下，机械与储运工程学院星火青协被评为2024年度宋庆龄青少年科技文化交流中心“优秀学生志愿服务团队”，提升了协会的影响力。</w:t>
            </w:r>
            <w:r>
              <w:rPr>
                <w:rFonts w:hint="eastAsia" w:eastAsia="宋体"/>
                <w:sz w:val="24"/>
              </w:rPr>
              <w:t>累计参与6项社会实践，于</w:t>
            </w:r>
            <w:r>
              <w:rPr>
                <w:rFonts w:ascii="Times New Roman" w:hAnsi="Times New Roman" w:eastAsia="宋体"/>
                <w:sz w:val="24"/>
              </w:rPr>
              <w:t>2024年7月</w:t>
            </w:r>
            <w:r>
              <w:rPr>
                <w:rFonts w:hint="eastAsia" w:ascii="Times New Roman" w:hAnsi="Times New Roman" w:eastAsia="宋体"/>
                <w:sz w:val="24"/>
              </w:rPr>
              <w:t>前往</w:t>
            </w:r>
            <w:r>
              <w:rPr>
                <w:rFonts w:ascii="Times New Roman" w:hAnsi="Times New Roman" w:eastAsia="宋体"/>
                <w:sz w:val="24"/>
              </w:rPr>
              <w:t>贵州省黔东南苗族侗族自治州剑河县南哨镇章汉小学支教</w:t>
            </w:r>
            <w:r>
              <w:rPr>
                <w:rFonts w:hint="eastAsia" w:ascii="Times New Roman" w:hAnsi="Times New Roman" w:eastAsia="宋体"/>
                <w:sz w:val="24"/>
              </w:rPr>
              <w:t>，实践过程被剑河县团委、未来网、大学生青年在线网、院校两级官网报道。社会实践获得校级一等奖2项、校级三等奖2项。</w:t>
            </w:r>
          </w:p>
          <w:p w14:paraId="7B6ECC24">
            <w:pPr>
              <w:spacing w:line="360" w:lineRule="auto"/>
              <w:ind w:firstLine="480"/>
              <w:rPr>
                <w:rFonts w:hint="eastAsia" w:eastAsia="宋体"/>
                <w:sz w:val="24"/>
              </w:rPr>
            </w:pPr>
            <w:r>
              <w:rPr>
                <w:rFonts w:eastAsia="宋体"/>
                <w:sz w:val="24"/>
              </w:rPr>
              <w:t>在思想认</w:t>
            </w:r>
            <w:r>
              <w:rPr>
                <w:rFonts w:hint="eastAsia" w:eastAsia="宋体"/>
                <w:sz w:val="24"/>
              </w:rPr>
              <w:t>知</w:t>
            </w:r>
            <w:r>
              <w:rPr>
                <w:rFonts w:eastAsia="宋体"/>
                <w:sz w:val="24"/>
              </w:rPr>
              <w:t>上，我始终紧跟党的理论步伐。</w:t>
            </w:r>
            <w:r>
              <w:rPr>
                <w:rFonts w:hint="eastAsia" w:eastAsia="宋体"/>
                <w:sz w:val="24"/>
              </w:rPr>
              <w:t>我通过广播、社交媒体积极关注国家大事，不断提升自己的政治素养，持续学习马克思列宁主义、毛泽东思想、邓小平理论、“三个代表”重要思想、科学发展观、习近平新时代中国特色社会主义思想，将其内化于心，外化于行。特别是在研读《求是》杂志发表的习近平总书记所著的《激励新时代青年在中国式现代化建设中挺膺担当》一文后，使我受益匪浅。让</w:t>
            </w:r>
            <w:r>
              <w:rPr>
                <w:rFonts w:eastAsia="宋体"/>
                <w:sz w:val="24"/>
              </w:rPr>
              <w:t>我深刻领会到中国式现代化的独特魅力与重大意义，它是党领导下的伟大征程，融合了中国特色与社会主义本质，为国家富强、民族复兴铺就了康庄大道。这使我愈发坚定理想信念，将个人奋斗紧密地与国家命运相连，以强烈的责任感和使命感投身于强国建设的浪潮之中。</w:t>
            </w:r>
          </w:p>
          <w:p w14:paraId="649A71CE">
            <w:pPr>
              <w:spacing w:line="360" w:lineRule="auto"/>
              <w:ind w:firstLine="480"/>
              <w:rPr>
                <w:rFonts w:ascii="Times New Roman" w:hAnsi="Times New Roman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在校园生活中，我也积极发挥先锋模范作用。</w:t>
            </w:r>
            <w:r>
              <w:rPr>
                <w:rFonts w:eastAsia="宋体"/>
                <w:sz w:val="24"/>
              </w:rPr>
              <w:t>作为班</w:t>
            </w:r>
            <w:r>
              <w:rPr>
                <w:rFonts w:hint="eastAsia" w:eastAsia="宋体"/>
                <w:sz w:val="24"/>
              </w:rPr>
              <w:t>里</w:t>
            </w:r>
            <w:r>
              <w:rPr>
                <w:rFonts w:eastAsia="宋体"/>
                <w:sz w:val="24"/>
              </w:rPr>
              <w:t>的中共预备党员和文体委员，我带领班级向校级十佳示范班级体的目标奋进。在辅导员的指导下，我们制定全面的班级建设计划。学风建设上，成立学习帮扶小组，组织学习讨论和知识分享活动，班级学习氛围日益浓厚，同学们成绩显著提升。班级文化建设方面，我充分发挥自身优势，组织了拔河比赛、户外踏青团建、宿舍合唱比赛等丰富多彩的活动，增强了班级的凝聚力和同学们之间的情谊。在评选材料准备过程中，全班同学齐心协力，分工明确，最终成功入选十佳示范班级体。这份荣誉属于每一位同学，也让我深刻体会到团结的力量。</w:t>
            </w:r>
            <w:r>
              <w:rPr>
                <w:rFonts w:ascii="Times New Roman" w:hAnsi="Times New Roman" w:eastAsia="宋体"/>
                <w:sz w:val="24"/>
              </w:rPr>
              <w:t>​</w:t>
            </w:r>
            <w:r>
              <w:rPr>
                <w:rFonts w:eastAsia="宋体"/>
                <w:sz w:val="24"/>
              </w:rPr>
              <w:t>我</w:t>
            </w:r>
            <w:r>
              <w:rPr>
                <w:rFonts w:hint="eastAsia" w:eastAsia="宋体"/>
                <w:sz w:val="24"/>
              </w:rPr>
              <w:t>也</w:t>
            </w:r>
            <w:r>
              <w:rPr>
                <w:rFonts w:eastAsia="宋体"/>
                <w:sz w:val="24"/>
              </w:rPr>
              <w:t>收获了优秀共青团员、优秀学生干部等荣誉</w:t>
            </w:r>
            <w:r>
              <w:rPr>
                <w:rFonts w:hint="eastAsia" w:eastAsia="宋体"/>
                <w:sz w:val="24"/>
              </w:rPr>
              <w:t>，</w:t>
            </w:r>
            <w:r>
              <w:rPr>
                <w:rFonts w:eastAsia="宋体"/>
                <w:sz w:val="24"/>
              </w:rPr>
              <w:t>这些都是对我的鼓励与鞭策。</w:t>
            </w:r>
            <w:r>
              <w:rPr>
                <w:rFonts w:ascii="Times New Roman" w:hAnsi="Times New Roman" w:eastAsia="宋体"/>
                <w:sz w:val="24"/>
              </w:rPr>
              <w:t>​</w:t>
            </w:r>
          </w:p>
          <w:p w14:paraId="140CE3A6">
            <w:pPr>
              <w:spacing w:line="360" w:lineRule="auto"/>
              <w:ind w:firstLine="480"/>
              <w:rPr>
                <w:rFonts w:hint="eastAsia" w:eastAsia="宋体"/>
                <w:sz w:val="24"/>
              </w:rPr>
            </w:pPr>
            <w:r>
              <w:rPr>
                <w:rFonts w:eastAsia="宋体"/>
                <w:sz w:val="24"/>
              </w:rPr>
              <w:t>此外，我还积极参与各类志愿服务活动。</w:t>
            </w:r>
            <w:r>
              <w:rPr>
                <w:rFonts w:hint="eastAsia" w:eastAsia="宋体"/>
                <w:sz w:val="24"/>
              </w:rPr>
              <w:t>从参与社区志愿服务、北京马拉松志愿服务等大大小小的志愿服务，再到任职</w:t>
            </w:r>
            <w:r>
              <w:rPr>
                <w:rFonts w:eastAsia="宋体"/>
                <w:sz w:val="24"/>
              </w:rPr>
              <w:t>中国石油大学（北京）机械与储运工程学院星火青年志愿者协会主席</w:t>
            </w:r>
            <w:r>
              <w:rPr>
                <w:rFonts w:hint="eastAsia" w:eastAsia="宋体"/>
                <w:sz w:val="24"/>
              </w:rPr>
              <w:t>，使我从志愿服务活动的参与者转变为志愿服务活动的发起者。</w:t>
            </w:r>
            <w:r>
              <w:rPr>
                <w:rFonts w:eastAsia="宋体"/>
                <w:sz w:val="24"/>
              </w:rPr>
              <w:t>这些经历，</w:t>
            </w:r>
            <w:r>
              <w:rPr>
                <w:rFonts w:hint="eastAsia" w:eastAsia="宋体"/>
                <w:sz w:val="24"/>
              </w:rPr>
              <w:t>让</w:t>
            </w:r>
            <w:r>
              <w:rPr>
                <w:rFonts w:eastAsia="宋体"/>
                <w:sz w:val="24"/>
              </w:rPr>
              <w:t>我更加深刻地认识到，作为一名</w:t>
            </w:r>
            <w:r>
              <w:rPr>
                <w:rFonts w:hint="eastAsia" w:eastAsia="宋体"/>
                <w:sz w:val="24"/>
              </w:rPr>
              <w:t>中共</w:t>
            </w:r>
            <w:r>
              <w:rPr>
                <w:rFonts w:eastAsia="宋体"/>
                <w:sz w:val="24"/>
              </w:rPr>
              <w:t>预备党员，必须时刻牢记党的宗旨，积极投身社会实践，全心全意为人民群众服务。在每一次活动中，努力发挥党员的先锋模范作用，以身作则，带动身边的人共同进步。</w:t>
            </w:r>
          </w:p>
          <w:p w14:paraId="4D861BCA">
            <w:pPr>
              <w:spacing w:line="360" w:lineRule="auto"/>
              <w:ind w:firstLine="480"/>
              <w:rPr>
                <w:rFonts w:hint="eastAsia" w:eastAsia="宋体"/>
                <w:sz w:val="24"/>
              </w:rPr>
            </w:pPr>
            <w:r>
              <w:rPr>
                <w:rFonts w:ascii="Times New Roman" w:hAnsi="Times New Roman" w:eastAsia="宋体"/>
                <w:sz w:val="24"/>
              </w:rPr>
              <w:t>在实践锻炼的广袤天地里</w:t>
            </w:r>
            <w:r>
              <w:rPr>
                <w:rFonts w:hint="eastAsia" w:ascii="Times New Roman" w:hAnsi="Times New Roman" w:eastAsia="宋体"/>
                <w:sz w:val="24"/>
              </w:rPr>
              <w:t>，</w:t>
            </w:r>
            <w:r>
              <w:rPr>
                <w:rFonts w:ascii="Times New Roman" w:hAnsi="Times New Roman" w:eastAsia="宋体"/>
                <w:sz w:val="24"/>
              </w:rPr>
              <w:t>我积极投身于各类活动，以实际行动践行党员的责任与担当。2024年7月，我满怀热忱地加入了中国石油大学（北京）机械与储运工程学院的 “青春+” 星火实践团，奔赴贵州省黔东南苗族侗族自治州剑河县南哨镇章汉小学支教。</w:t>
            </w:r>
            <w:r>
              <w:rPr>
                <w:rFonts w:eastAsia="宋体"/>
                <w:sz w:val="24"/>
              </w:rPr>
              <w:t>支教期间，我们实践团成员充分发挥主观能动性，运用新颖独特的教学方法，精心设计创新课程。音乐课堂上，灵动的音符唤醒孩子们内心的艺术感知；美术课上，绚丽的色彩激发他们无尽的想象力；石油精神宣讲，在孩子们心中播下奋斗的种子；机器人科普课程，为他们打开科技世界的大门。每当向他们描绘大山外面的精彩世界和丰富多彩的大学生活时，孩子们眼中闪烁的光芒，满是对未来的憧憬与向往。那一刻，我深刻领悟到，教育绝非局限于书本知识的传授，更是一场跨越地域、传递希望的温暖奔赴。</w:t>
            </w:r>
            <w:r>
              <w:rPr>
                <w:rFonts w:hint="eastAsia" w:eastAsia="宋体"/>
                <w:sz w:val="24"/>
              </w:rPr>
              <w:t>此次支教经历也让我</w:t>
            </w:r>
            <w:r>
              <w:rPr>
                <w:rFonts w:eastAsia="宋体"/>
                <w:sz w:val="24"/>
              </w:rPr>
              <w:t>对待学习更加认真刻苦，对社会责任感的理解也更加深刻。</w:t>
            </w:r>
          </w:p>
          <w:p w14:paraId="2CE4EEF9">
            <w:pPr>
              <w:spacing w:line="360" w:lineRule="auto"/>
              <w:ind w:firstLine="480"/>
              <w:rPr>
                <w:rFonts w:ascii="Times New Roman" w:hAnsi="Times New Roman" w:eastAsia="宋体"/>
                <w:sz w:val="24"/>
                <w:lang w:val="en-US"/>
              </w:rPr>
            </w:pPr>
            <w:r>
              <w:rPr>
                <w:rFonts w:ascii="Times New Roman" w:hAnsi="Times New Roman" w:eastAsia="宋体"/>
                <w:sz w:val="24"/>
                <w:lang w:val="en-US"/>
              </w:rPr>
              <w:t>未来，</w:t>
            </w:r>
            <w:r>
              <w:rPr>
                <w:rFonts w:hint="eastAsia" w:ascii="Times New Roman" w:hAnsi="Times New Roman" w:eastAsia="宋体"/>
                <w:sz w:val="24"/>
              </w:rPr>
              <w:t>我</w:t>
            </w:r>
            <w:r>
              <w:rPr>
                <w:rFonts w:ascii="Times New Roman" w:hAnsi="Times New Roman" w:eastAsia="宋体"/>
                <w:sz w:val="24"/>
                <w:lang w:val="en-US"/>
              </w:rPr>
              <w:t>将继续以习近平新时代中国特色社会主义思想为指引，把个人理想融入国家发展，在中国式现代化建设中挺膺担当，以更饱满的热情投身学习与实践，用青春和汗水书写无愧于时代的答卷，努力成为有理想、敢担当、能吃苦、肯奋斗的新时代好青年</w:t>
            </w:r>
            <w:r>
              <w:rPr>
                <w:rFonts w:hint="eastAsia" w:ascii="Times New Roman" w:hAnsi="Times New Roman" w:eastAsia="宋体"/>
                <w:sz w:val="24"/>
              </w:rPr>
              <w:t>，为祖国能源行业建设贡献自己的力量！</w:t>
            </w:r>
          </w:p>
          <w:p w14:paraId="3308DC43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  <w:p w14:paraId="163901E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7611612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1FDB89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188" w:type="dxa"/>
            <w:gridSpan w:val="5"/>
          </w:tcPr>
          <w:p w14:paraId="26455841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4D576EC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2E41DF33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01C7AA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4F99107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E194B8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6B73002F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5DB073B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2EB13B86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60455C6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5FF66AED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0B70F6F1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07BE4429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29498CBF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05A9498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4A76F7EB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5111C27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15E561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242001"/>
    <w:rsid w:val="004F6EB2"/>
    <w:rsid w:val="00601212"/>
    <w:rsid w:val="006E212A"/>
    <w:rsid w:val="008D3301"/>
    <w:rsid w:val="009936C5"/>
    <w:rsid w:val="00B025E7"/>
    <w:rsid w:val="00B50F1B"/>
    <w:rsid w:val="00C76C95"/>
    <w:rsid w:val="00DD1735"/>
    <w:rsid w:val="2F1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1964</Words>
  <Characters>2066</Characters>
  <Lines>15</Lines>
  <Paragraphs>4</Paragraphs>
  <TotalTime>13</TotalTime>
  <ScaleCrop>false</ScaleCrop>
  <LinksUpToDate>false</LinksUpToDate>
  <CharactersWithSpaces>2081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2025-06-23T03:25:53Z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79A84F70742548E6BB747AB3C70D9CBF_12</vt:lpwstr>
  </property>
</Properties>
</file>